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3F9FB"/>
  <w:body>
    <w:p w:rsidR="00A40CD0" w:rsidRPr="001F7D35" w:rsidRDefault="00A40CD0" w:rsidP="00A40CD0">
      <w:pPr>
        <w:spacing w:after="0"/>
        <w:jc w:val="center"/>
        <w:rPr>
          <w:rFonts w:ascii="AR JULIAN" w:hAnsi="AR JULIAN"/>
          <w:color w:val="365F91" w:themeColor="accent1" w:themeShade="BF"/>
          <w:sz w:val="40"/>
          <w:szCs w:val="40"/>
        </w:rPr>
      </w:pPr>
      <w:r w:rsidRPr="001F7D35">
        <w:rPr>
          <w:rFonts w:ascii="AR JULIAN" w:hAnsi="AR JULIAN"/>
          <w:color w:val="365F91" w:themeColor="accent1" w:themeShade="BF"/>
          <w:sz w:val="40"/>
          <w:szCs w:val="40"/>
        </w:rPr>
        <w:t>OASIS</w:t>
      </w:r>
      <w:r w:rsidRPr="00E922A2">
        <w:rPr>
          <w:rFonts w:ascii="AR JULIAN" w:hAnsi="AR JULIAN"/>
          <w:noProof/>
          <w:color w:val="00B050"/>
          <w:sz w:val="40"/>
          <w:szCs w:val="40"/>
        </w:rPr>
        <w:drawing>
          <wp:inline distT="0" distB="0" distL="0" distR="0" wp14:anchorId="04CA7611" wp14:editId="662023B8">
            <wp:extent cx="457835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5FDFD"/>
                        </a:clrFrom>
                        <a:clrTo>
                          <a:srgbClr val="F5FD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3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 JULIAN" w:hAnsi="AR JULIAN"/>
          <w:color w:val="365F91" w:themeColor="accent1" w:themeShade="BF"/>
          <w:sz w:val="40"/>
          <w:szCs w:val="40"/>
        </w:rPr>
        <w:t xml:space="preserve"> Live</w:t>
      </w:r>
    </w:p>
    <w:p w:rsidR="00755F76" w:rsidRDefault="00335F39" w:rsidP="00BD7E32">
      <w:pPr>
        <w:spacing w:after="0" w:line="240" w:lineRule="auto"/>
        <w:jc w:val="center"/>
        <w:rPr>
          <w:rFonts w:ascii="AR JULIAN" w:hAnsi="AR JULIAN"/>
          <w:color w:val="365F91" w:themeColor="accent1" w:themeShade="BF"/>
          <w:sz w:val="28"/>
          <w:szCs w:val="28"/>
        </w:rPr>
      </w:pPr>
      <w:r>
        <w:rPr>
          <w:rFonts w:ascii="AR JULIAN" w:hAnsi="AR JULIAN"/>
          <w:color w:val="365F91" w:themeColor="accent1" w:themeShade="BF"/>
          <w:sz w:val="28"/>
          <w:szCs w:val="28"/>
        </w:rPr>
        <w:t xml:space="preserve">Friday, June 15    </w:t>
      </w:r>
    </w:p>
    <w:p w:rsidR="00335F39" w:rsidRDefault="00335F39" w:rsidP="00BD7E32">
      <w:pPr>
        <w:spacing w:after="0" w:line="240" w:lineRule="auto"/>
        <w:jc w:val="center"/>
        <w:rPr>
          <w:rFonts w:ascii="AR JULIAN" w:hAnsi="AR JULIAN"/>
          <w:color w:val="365F91" w:themeColor="accent1" w:themeShade="BF"/>
          <w:sz w:val="28"/>
          <w:szCs w:val="28"/>
        </w:rPr>
      </w:pPr>
      <w:r>
        <w:rPr>
          <w:rFonts w:ascii="AR JULIAN" w:hAnsi="AR JULIAN"/>
          <w:color w:val="365F91" w:themeColor="accent1" w:themeShade="BF"/>
          <w:sz w:val="28"/>
          <w:szCs w:val="28"/>
        </w:rPr>
        <w:t>10 am – 2 pm</w:t>
      </w:r>
    </w:p>
    <w:p w:rsidR="003306AF" w:rsidRDefault="005749FE" w:rsidP="00BD7E32">
      <w:pPr>
        <w:spacing w:after="0" w:line="240" w:lineRule="auto"/>
        <w:jc w:val="center"/>
        <w:rPr>
          <w:rFonts w:ascii="AR JULIAN" w:hAnsi="AR JULIAN"/>
          <w:color w:val="365F91" w:themeColor="accent1" w:themeShade="BF"/>
          <w:sz w:val="28"/>
          <w:szCs w:val="28"/>
        </w:rPr>
      </w:pPr>
      <w:r>
        <w:rPr>
          <w:rFonts w:ascii="AR JULIAN" w:hAnsi="AR JULIAN"/>
          <w:color w:val="365F91" w:themeColor="accent1" w:themeShade="BF"/>
          <w:sz w:val="28"/>
          <w:szCs w:val="28"/>
        </w:rPr>
        <w:t>New Haven</w:t>
      </w:r>
      <w:r w:rsidR="00516940">
        <w:rPr>
          <w:rFonts w:ascii="AR JULIAN" w:hAnsi="AR JULIAN"/>
          <w:color w:val="365F91" w:themeColor="accent1" w:themeShade="BF"/>
          <w:sz w:val="28"/>
          <w:szCs w:val="28"/>
        </w:rPr>
        <w:t>, CT</w:t>
      </w:r>
      <w:r>
        <w:rPr>
          <w:rFonts w:ascii="AR JULIAN" w:hAnsi="AR JULIAN"/>
          <w:color w:val="365F91" w:themeColor="accent1" w:themeShade="BF"/>
          <w:sz w:val="28"/>
          <w:szCs w:val="28"/>
        </w:rPr>
        <w:t xml:space="preserve"> location TBA</w:t>
      </w:r>
    </w:p>
    <w:p w:rsidR="00BD7E32" w:rsidRDefault="00BD7E32" w:rsidP="00BD7E32">
      <w:pPr>
        <w:spacing w:after="0" w:line="240" w:lineRule="auto"/>
        <w:jc w:val="center"/>
        <w:rPr>
          <w:rFonts w:ascii="AR JULIAN" w:hAnsi="AR JULIAN"/>
          <w:color w:val="365F91" w:themeColor="accent1" w:themeShade="BF"/>
          <w:sz w:val="28"/>
          <w:szCs w:val="28"/>
        </w:rPr>
      </w:pPr>
    </w:p>
    <w:p w:rsidR="003306AF" w:rsidRPr="00BD7E32" w:rsidRDefault="003306AF" w:rsidP="00BD7E32">
      <w:pPr>
        <w:spacing w:after="0" w:line="240" w:lineRule="auto"/>
        <w:jc w:val="center"/>
        <w:rPr>
          <w:rFonts w:ascii="AR JULIAN" w:hAnsi="AR JULIAN"/>
          <w:color w:val="365F91" w:themeColor="accent1" w:themeShade="BF"/>
          <w:sz w:val="20"/>
          <w:szCs w:val="20"/>
        </w:rPr>
      </w:pPr>
      <w:r w:rsidRPr="00BD7E32">
        <w:rPr>
          <w:rFonts w:ascii="AR JULIAN" w:hAnsi="AR JULIAN"/>
          <w:color w:val="365F91" w:themeColor="accent1" w:themeShade="BF"/>
          <w:sz w:val="20"/>
          <w:szCs w:val="20"/>
        </w:rPr>
        <w:t>$</w:t>
      </w:r>
      <w:r w:rsidR="004A2849">
        <w:rPr>
          <w:rFonts w:ascii="AR JULIAN" w:hAnsi="AR JULIAN"/>
          <w:color w:val="365F91" w:themeColor="accent1" w:themeShade="BF"/>
          <w:sz w:val="20"/>
          <w:szCs w:val="20"/>
        </w:rPr>
        <w:t>69</w:t>
      </w:r>
      <w:r w:rsidR="005749FE" w:rsidRPr="00BD7E32">
        <w:rPr>
          <w:rFonts w:ascii="AR JULIAN" w:hAnsi="AR JULIAN"/>
          <w:color w:val="365F91" w:themeColor="accent1" w:themeShade="BF"/>
          <w:sz w:val="20"/>
          <w:szCs w:val="20"/>
        </w:rPr>
        <w:t xml:space="preserve">    </w:t>
      </w:r>
      <w:r w:rsidR="00EF70F6" w:rsidRPr="00BD7E32">
        <w:rPr>
          <w:rFonts w:ascii="AR JULIAN" w:hAnsi="AR JULIAN"/>
          <w:color w:val="365F91" w:themeColor="accent1" w:themeShade="BF"/>
          <w:sz w:val="20"/>
          <w:szCs w:val="20"/>
        </w:rPr>
        <w:t xml:space="preserve">  </w:t>
      </w:r>
      <w:r w:rsidR="005749FE" w:rsidRPr="00BD7E32">
        <w:rPr>
          <w:rFonts w:ascii="AR JULIAN" w:hAnsi="AR JULIAN"/>
          <w:color w:val="365F91" w:themeColor="accent1" w:themeShade="BF"/>
          <w:sz w:val="20"/>
          <w:szCs w:val="20"/>
        </w:rPr>
        <w:t>Bring a friend:</w:t>
      </w:r>
      <w:r w:rsidR="004A2849">
        <w:rPr>
          <w:rFonts w:ascii="AR JULIAN" w:hAnsi="AR JULIAN"/>
          <w:color w:val="365F91" w:themeColor="accent1" w:themeShade="BF"/>
          <w:sz w:val="20"/>
          <w:szCs w:val="20"/>
        </w:rPr>
        <w:t xml:space="preserve"> 2 for $99</w:t>
      </w:r>
      <w:r w:rsidR="00755F76" w:rsidRPr="00BD7E32">
        <w:rPr>
          <w:rFonts w:ascii="AR JULIAN" w:hAnsi="AR JULIAN"/>
          <w:color w:val="365F91" w:themeColor="accent1" w:themeShade="BF"/>
          <w:sz w:val="20"/>
          <w:szCs w:val="20"/>
        </w:rPr>
        <w:t>*</w:t>
      </w:r>
    </w:p>
    <w:p w:rsidR="00AC1B8F" w:rsidRPr="00BD7E32" w:rsidRDefault="00755F76" w:rsidP="00BD7E32">
      <w:pPr>
        <w:spacing w:after="0" w:line="240" w:lineRule="auto"/>
        <w:jc w:val="center"/>
        <w:rPr>
          <w:rFonts w:ascii="AR JULIAN" w:hAnsi="AR JULIAN"/>
          <w:color w:val="365F91" w:themeColor="accent1" w:themeShade="BF"/>
          <w:sz w:val="20"/>
          <w:szCs w:val="20"/>
        </w:rPr>
      </w:pPr>
      <w:r w:rsidRPr="00BD7E32">
        <w:rPr>
          <w:rFonts w:ascii="AR JULIAN" w:hAnsi="AR JULIAN"/>
          <w:color w:val="365F91" w:themeColor="accent1" w:themeShade="BF"/>
          <w:sz w:val="20"/>
          <w:szCs w:val="20"/>
        </w:rPr>
        <w:t>*</w:t>
      </w:r>
      <w:r w:rsidR="00AC1B8F" w:rsidRPr="00BD7E32">
        <w:rPr>
          <w:rFonts w:ascii="AR JULIAN" w:hAnsi="AR JULIAN"/>
          <w:color w:val="365F91" w:themeColor="accent1" w:themeShade="BF"/>
          <w:sz w:val="20"/>
          <w:szCs w:val="20"/>
        </w:rPr>
        <w:t>Fee includes OASIS book or CD + O materials</w:t>
      </w:r>
    </w:p>
    <w:p w:rsidR="003306AF" w:rsidRPr="00BD7E32" w:rsidRDefault="003306AF" w:rsidP="00BD7E32">
      <w:pPr>
        <w:spacing w:after="0"/>
        <w:rPr>
          <w:sz w:val="16"/>
          <w:szCs w:val="16"/>
        </w:rPr>
      </w:pPr>
    </w:p>
    <w:p w:rsidR="004E4476" w:rsidRDefault="003306AF" w:rsidP="00BD7E32">
      <w:pPr>
        <w:spacing w:after="0"/>
        <w:rPr>
          <w:rFonts w:ascii="AR JULIAN" w:hAnsi="AR JULIAN"/>
          <w:color w:val="365F91" w:themeColor="accent1" w:themeShade="BF"/>
          <w:sz w:val="25"/>
          <w:szCs w:val="25"/>
        </w:rPr>
      </w:pPr>
      <w:r w:rsidRPr="00BD7E32">
        <w:rPr>
          <w:rFonts w:ascii="AR JULIAN" w:hAnsi="AR JULIAN"/>
          <w:i/>
          <w:noProof/>
          <w:color w:val="365F91" w:themeColor="accent1" w:themeShade="BF"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766E06BE" wp14:editId="7605ADD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758146" cy="2651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lie Tim Becker hi 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46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476" w:rsidRPr="00BD7E32">
        <w:rPr>
          <w:rFonts w:ascii="AR JULIAN" w:hAnsi="AR JULIAN"/>
          <w:i/>
          <w:color w:val="365F91" w:themeColor="accent1" w:themeShade="BF"/>
          <w:sz w:val="25"/>
          <w:szCs w:val="25"/>
        </w:rPr>
        <w:t>OASIS 60-second strategies</w:t>
      </w:r>
      <w:r w:rsidR="004E4476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 are four proven strategies that work to relieve stress, remove chaos to create calm, make you healthier and happier.</w:t>
      </w:r>
    </w:p>
    <w:p w:rsidR="00BD7E32" w:rsidRPr="00BD7E32" w:rsidRDefault="00BD7E32" w:rsidP="00BD7E32">
      <w:pPr>
        <w:spacing w:after="0"/>
        <w:rPr>
          <w:rFonts w:ascii="AR JULIAN" w:hAnsi="AR JULIAN"/>
          <w:color w:val="365F91" w:themeColor="accent1" w:themeShade="BF"/>
          <w:sz w:val="16"/>
          <w:szCs w:val="16"/>
        </w:rPr>
      </w:pPr>
    </w:p>
    <w:p w:rsidR="00BD7E32" w:rsidRDefault="004E4476" w:rsidP="00BD7E32">
      <w:pPr>
        <w:spacing w:after="0"/>
        <w:rPr>
          <w:rFonts w:ascii="AR JULIAN" w:hAnsi="AR JULIAN"/>
          <w:color w:val="365F91" w:themeColor="accent1" w:themeShade="BF"/>
          <w:sz w:val="25"/>
          <w:szCs w:val="25"/>
        </w:rPr>
      </w:pPr>
      <w:r w:rsidRPr="00BD7E32">
        <w:rPr>
          <w:rFonts w:ascii="AR JULIAN" w:hAnsi="AR JULIAN"/>
          <w:i/>
          <w:color w:val="365F91" w:themeColor="accent1" w:themeShade="BF"/>
          <w:sz w:val="25"/>
          <w:szCs w:val="25"/>
        </w:rPr>
        <w:t xml:space="preserve">OASIS </w:t>
      </w:r>
      <w:r w:rsidRPr="00BD7E32">
        <w:rPr>
          <w:rFonts w:ascii="AR JULIAN" w:hAnsi="AR JULIAN"/>
          <w:color w:val="365F91" w:themeColor="accent1" w:themeShade="BF"/>
          <w:sz w:val="25"/>
          <w:szCs w:val="25"/>
        </w:rPr>
        <w:t>is the new way of living life with peace and calmness.</w:t>
      </w:r>
    </w:p>
    <w:p w:rsidR="004E4476" w:rsidRPr="00BD7E32" w:rsidRDefault="004E4476" w:rsidP="00BD7E32">
      <w:pPr>
        <w:spacing w:after="0"/>
        <w:rPr>
          <w:rFonts w:ascii="AR JULIAN" w:hAnsi="AR JULIAN"/>
          <w:color w:val="365F91" w:themeColor="accent1" w:themeShade="BF"/>
          <w:sz w:val="16"/>
          <w:szCs w:val="16"/>
        </w:rPr>
      </w:pPr>
      <w:r w:rsidRPr="00BD7E32">
        <w:rPr>
          <w:rFonts w:ascii="AR JULIAN" w:hAnsi="AR JULIAN"/>
          <w:color w:val="365F91" w:themeColor="accent1" w:themeShade="BF"/>
          <w:sz w:val="16"/>
          <w:szCs w:val="16"/>
        </w:rPr>
        <w:t xml:space="preserve"> </w:t>
      </w:r>
    </w:p>
    <w:p w:rsidR="00A132DB" w:rsidRDefault="008979DF" w:rsidP="00BD7E32">
      <w:pPr>
        <w:spacing w:after="0"/>
        <w:rPr>
          <w:rFonts w:ascii="AR JULIAN" w:hAnsi="AR JULIAN"/>
          <w:color w:val="365F91" w:themeColor="accent1" w:themeShade="BF"/>
          <w:sz w:val="25"/>
          <w:szCs w:val="25"/>
        </w:rPr>
      </w:pPr>
      <w:r w:rsidRPr="00BD7E32">
        <w:rPr>
          <w:rFonts w:ascii="AR JULIAN" w:hAnsi="AR JULIAN"/>
          <w:color w:val="365F91" w:themeColor="accent1" w:themeShade="BF"/>
          <w:sz w:val="25"/>
          <w:szCs w:val="25"/>
        </w:rPr>
        <w:t>Every</w:t>
      </w:r>
      <w:r w:rsidR="004E4476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one today wants to be </w:t>
      </w:r>
      <w:r w:rsidR="00A132DB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heart and mind </w:t>
      </w:r>
      <w:r w:rsidR="004E4476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healthy – don’t wait until it’s too late.  </w:t>
      </w:r>
      <w:r w:rsidR="00E134A0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Put </w:t>
      </w:r>
      <w:r w:rsidR="004E4476" w:rsidRPr="00BD7E32">
        <w:rPr>
          <w:rFonts w:ascii="AR JULIAN" w:hAnsi="AR JULIAN"/>
          <w:i/>
          <w:color w:val="365F91" w:themeColor="accent1" w:themeShade="BF"/>
          <w:sz w:val="25"/>
          <w:szCs w:val="25"/>
        </w:rPr>
        <w:t>OASIS</w:t>
      </w:r>
      <w:r w:rsidR="004E4476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 </w:t>
      </w:r>
      <w:r w:rsidR="00E134A0" w:rsidRPr="00BD7E32">
        <w:rPr>
          <w:rFonts w:ascii="AR JULIAN" w:hAnsi="AR JULIAN"/>
          <w:color w:val="365F91" w:themeColor="accent1" w:themeShade="BF"/>
          <w:sz w:val="25"/>
          <w:szCs w:val="25"/>
        </w:rPr>
        <w:t>into your life now</w:t>
      </w:r>
      <w:r w:rsidR="004E4476" w:rsidRPr="00BD7E32">
        <w:rPr>
          <w:rFonts w:ascii="AR JULIAN" w:hAnsi="AR JULIAN"/>
          <w:color w:val="365F91" w:themeColor="accent1" w:themeShade="BF"/>
          <w:sz w:val="25"/>
          <w:szCs w:val="25"/>
        </w:rPr>
        <w:t>.</w:t>
      </w:r>
      <w:r w:rsidR="001F7D35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 </w:t>
      </w:r>
      <w:r w:rsidR="00B65C04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To register: </w:t>
      </w:r>
      <w:r w:rsidR="001F7D35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203-888-4733 </w:t>
      </w:r>
      <w:r w:rsidR="00B65C04" w:rsidRPr="00BD7E32">
        <w:rPr>
          <w:rFonts w:ascii="AR JULIAN" w:hAnsi="AR JULIAN"/>
          <w:color w:val="365F91" w:themeColor="accent1" w:themeShade="BF"/>
          <w:sz w:val="25"/>
          <w:szCs w:val="25"/>
        </w:rPr>
        <w:t xml:space="preserve">or </w:t>
      </w:r>
      <w:r w:rsidR="00BD7E32" w:rsidRPr="00BD7E32">
        <w:rPr>
          <w:rFonts w:ascii="AR JULIAN" w:hAnsi="AR JULIAN"/>
          <w:color w:val="365F91" w:themeColor="accent1" w:themeShade="BF"/>
          <w:sz w:val="25"/>
          <w:szCs w:val="25"/>
        </w:rPr>
        <w:t>renee@milliegrenough.com</w:t>
      </w:r>
    </w:p>
    <w:p w:rsidR="00BD7E32" w:rsidRPr="00BD7E32" w:rsidRDefault="00BD7E32" w:rsidP="00BD7E32">
      <w:pPr>
        <w:spacing w:after="0"/>
        <w:rPr>
          <w:rFonts w:ascii="AR JULIAN" w:hAnsi="AR JULIAN"/>
          <w:color w:val="365F91" w:themeColor="accent1" w:themeShade="BF"/>
          <w:sz w:val="16"/>
          <w:szCs w:val="16"/>
        </w:rPr>
      </w:pPr>
    </w:p>
    <w:p w:rsidR="00BD7E32" w:rsidRDefault="00B65C04" w:rsidP="00562104">
      <w:pPr>
        <w:autoSpaceDE w:val="0"/>
        <w:autoSpaceDN w:val="0"/>
        <w:adjustRightInd w:val="0"/>
        <w:spacing w:after="0" w:line="240" w:lineRule="auto"/>
        <w:rPr>
          <w:rFonts w:ascii="AR JULIAN" w:hAnsi="AR JULIAN" w:cs="Helvetica-Oblique"/>
          <w:iCs/>
          <w:color w:val="943634" w:themeColor="accent2" w:themeShade="BF"/>
          <w:sz w:val="18"/>
          <w:szCs w:val="20"/>
        </w:rPr>
      </w:pPr>
      <w:r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>“The world gets ever more overwhelming—and Millie’s OASIS ever more essential, healing, and timely.”</w:t>
      </w:r>
      <w:r w:rsidR="00562104"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 xml:space="preserve">            </w:t>
      </w:r>
      <w:r w:rsidR="00562104">
        <w:rPr>
          <w:rFonts w:ascii="AR JULIAN" w:hAnsi="AR JULIAN" w:cs="Helvetica-Oblique"/>
          <w:iCs/>
          <w:color w:val="943634" w:themeColor="accent2" w:themeShade="BF"/>
          <w:sz w:val="18"/>
          <w:szCs w:val="20"/>
        </w:rPr>
        <w:t xml:space="preserve">        </w:t>
      </w:r>
    </w:p>
    <w:p w:rsidR="00A132DB" w:rsidRPr="00562104" w:rsidRDefault="00A132DB" w:rsidP="00BD7E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</w:pPr>
      <w:r w:rsidRPr="008979DF">
        <w:rPr>
          <w:rFonts w:ascii="AR JULIAN" w:hAnsi="AR JULIAN" w:cs="Helvetica-Oblique"/>
          <w:iCs/>
          <w:color w:val="002060"/>
          <w:sz w:val="18"/>
          <w:szCs w:val="20"/>
        </w:rPr>
        <w:t xml:space="preserve">David L. Katz, MD, Advisor to </w:t>
      </w:r>
      <w:r w:rsidRPr="008979DF">
        <w:rPr>
          <w:rFonts w:ascii="AR JULIAN" w:hAnsi="AR JULIAN" w:cs="Helvetica-Oblique"/>
          <w:i/>
          <w:iCs/>
          <w:color w:val="002060"/>
          <w:sz w:val="18"/>
          <w:szCs w:val="20"/>
        </w:rPr>
        <w:t xml:space="preserve">O, </w:t>
      </w:r>
      <w:proofErr w:type="gramStart"/>
      <w:r w:rsidRPr="008979DF">
        <w:rPr>
          <w:rFonts w:ascii="AR JULIAN" w:hAnsi="AR JULIAN" w:cs="Helvetica-Oblique"/>
          <w:i/>
          <w:iCs/>
          <w:color w:val="002060"/>
          <w:sz w:val="18"/>
          <w:szCs w:val="20"/>
        </w:rPr>
        <w:t>The</w:t>
      </w:r>
      <w:proofErr w:type="gramEnd"/>
      <w:r w:rsidRPr="008979DF">
        <w:rPr>
          <w:rFonts w:ascii="AR JULIAN" w:hAnsi="AR JULIAN" w:cs="Helvetica-Oblique"/>
          <w:i/>
          <w:iCs/>
          <w:color w:val="002060"/>
          <w:sz w:val="18"/>
          <w:szCs w:val="20"/>
        </w:rPr>
        <w:t xml:space="preserve"> Oprah Magazine</w:t>
      </w:r>
    </w:p>
    <w:p w:rsidR="00A132DB" w:rsidRPr="00BD7E32" w:rsidRDefault="00A132DB" w:rsidP="00A132DB">
      <w:pPr>
        <w:autoSpaceDE w:val="0"/>
        <w:autoSpaceDN w:val="0"/>
        <w:adjustRightInd w:val="0"/>
        <w:spacing w:after="0" w:line="240" w:lineRule="auto"/>
        <w:rPr>
          <w:rFonts w:ascii="AR JULIAN" w:hAnsi="AR JULIAN" w:cs="Helvetica-Oblique"/>
          <w:iCs/>
          <w:color w:val="943634" w:themeColor="accent2" w:themeShade="BF"/>
          <w:sz w:val="16"/>
          <w:szCs w:val="16"/>
        </w:rPr>
      </w:pPr>
    </w:p>
    <w:p w:rsidR="00BD7E32" w:rsidRDefault="00A132DB" w:rsidP="00B65C04">
      <w:pPr>
        <w:autoSpaceDE w:val="0"/>
        <w:autoSpaceDN w:val="0"/>
        <w:adjustRightInd w:val="0"/>
        <w:spacing w:after="0" w:line="240" w:lineRule="auto"/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</w:pPr>
      <w:proofErr w:type="gramStart"/>
      <w:r w:rsidRPr="005749FE"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>“A whiff of fresh air!”</w:t>
      </w:r>
      <w:proofErr w:type="gramEnd"/>
      <w:r w:rsidR="00562104"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 xml:space="preserve">                           </w:t>
      </w:r>
      <w:r w:rsidR="00B65C04"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 xml:space="preserve"> </w:t>
      </w:r>
      <w:r w:rsidR="00562104"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 xml:space="preserve">       </w:t>
      </w:r>
      <w:r w:rsidR="00B65C04"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 xml:space="preserve"> </w:t>
      </w:r>
    </w:p>
    <w:p w:rsidR="00A132DB" w:rsidRPr="005749FE" w:rsidRDefault="00E134A0" w:rsidP="00BD7E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</w:pPr>
      <w:r w:rsidRPr="008979DF">
        <w:rPr>
          <w:rFonts w:ascii="AR JULIAN" w:hAnsi="AR JULIAN" w:cs="Helvetica-Oblique"/>
          <w:iCs/>
          <w:color w:val="002060"/>
          <w:sz w:val="18"/>
          <w:szCs w:val="20"/>
        </w:rPr>
        <w:t xml:space="preserve">D. </w:t>
      </w:r>
      <w:proofErr w:type="spellStart"/>
      <w:r w:rsidRPr="008979DF">
        <w:rPr>
          <w:rFonts w:ascii="AR JULIAN" w:hAnsi="AR JULIAN" w:cs="Helvetica-Oblique"/>
          <w:iCs/>
          <w:color w:val="002060"/>
          <w:sz w:val="18"/>
          <w:szCs w:val="20"/>
        </w:rPr>
        <w:t>Murali</w:t>
      </w:r>
      <w:proofErr w:type="spellEnd"/>
      <w:r w:rsidRPr="008979DF">
        <w:rPr>
          <w:rFonts w:ascii="AR JULIAN" w:hAnsi="AR JULIAN" w:cs="Helvetica-Oblique"/>
          <w:iCs/>
          <w:color w:val="002060"/>
          <w:sz w:val="18"/>
          <w:szCs w:val="20"/>
        </w:rPr>
        <w:t xml:space="preserve">, </w:t>
      </w:r>
      <w:r w:rsidR="00A132DB" w:rsidRPr="008979DF">
        <w:rPr>
          <w:rFonts w:ascii="AR JULIAN" w:hAnsi="AR JULIAN" w:cs="Helvetica-Oblique"/>
          <w:i/>
          <w:iCs/>
          <w:color w:val="002060"/>
          <w:sz w:val="18"/>
          <w:szCs w:val="20"/>
        </w:rPr>
        <w:t>Hindu Business Financial Daily</w:t>
      </w:r>
    </w:p>
    <w:p w:rsidR="00A132DB" w:rsidRPr="00BD7E32" w:rsidRDefault="00A132DB" w:rsidP="00A132DB">
      <w:pPr>
        <w:autoSpaceDE w:val="0"/>
        <w:autoSpaceDN w:val="0"/>
        <w:adjustRightInd w:val="0"/>
        <w:spacing w:after="0" w:line="240" w:lineRule="auto"/>
        <w:rPr>
          <w:rFonts w:ascii="AR JULIAN" w:hAnsi="AR JULIAN" w:cs="Helvetica-Oblique"/>
          <w:iCs/>
          <w:color w:val="943634" w:themeColor="accent2" w:themeShade="BF"/>
          <w:sz w:val="16"/>
          <w:szCs w:val="16"/>
        </w:rPr>
      </w:pPr>
    </w:p>
    <w:p w:rsidR="00A132DB" w:rsidRPr="005749FE" w:rsidRDefault="00A132DB" w:rsidP="00A132DB">
      <w:pPr>
        <w:autoSpaceDE w:val="0"/>
        <w:autoSpaceDN w:val="0"/>
        <w:adjustRightInd w:val="0"/>
        <w:spacing w:after="0" w:line="240" w:lineRule="auto"/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</w:pPr>
      <w:proofErr w:type="gramStart"/>
      <w:r w:rsidRPr="005749FE"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>“Motivating!</w:t>
      </w:r>
      <w:proofErr w:type="gramEnd"/>
      <w:r w:rsidRPr="005749FE">
        <w:rPr>
          <w:rFonts w:ascii="AR JULIAN" w:hAnsi="AR JULIAN" w:cs="Helvetica-Oblique"/>
          <w:i/>
          <w:iCs/>
          <w:color w:val="943634" w:themeColor="accent2" w:themeShade="BF"/>
          <w:sz w:val="20"/>
          <w:szCs w:val="20"/>
        </w:rPr>
        <w:t xml:space="preserve"> A wonderful journey!</w:t>
      </w:r>
    </w:p>
    <w:p w:rsidR="00BD7E32" w:rsidRDefault="00A132DB" w:rsidP="00BD7E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 JULIAN" w:hAnsi="AR JULIAN" w:cs="Helvetica-Oblique"/>
          <w:iCs/>
          <w:color w:val="002060"/>
          <w:sz w:val="18"/>
          <w:szCs w:val="18"/>
        </w:rPr>
      </w:pPr>
      <w:r w:rsidRPr="008979DF">
        <w:rPr>
          <w:rFonts w:ascii="AR JULIAN" w:hAnsi="AR JULIAN" w:cs="Helvetica-Oblique"/>
          <w:iCs/>
          <w:color w:val="002060"/>
          <w:sz w:val="18"/>
          <w:szCs w:val="18"/>
        </w:rPr>
        <w:t xml:space="preserve">Dan Weaver, Director of Communications, </w:t>
      </w:r>
    </w:p>
    <w:p w:rsidR="00000008" w:rsidRPr="00562104" w:rsidRDefault="00A132DB" w:rsidP="00BD7E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 JULIAN" w:hAnsi="AR JULIAN" w:cs="Helvetica-Oblique"/>
          <w:iCs/>
          <w:color w:val="943634" w:themeColor="accent2" w:themeShade="BF"/>
          <w:sz w:val="18"/>
          <w:szCs w:val="18"/>
        </w:rPr>
      </w:pPr>
      <w:r w:rsidRPr="008979DF">
        <w:rPr>
          <w:rFonts w:ascii="AR JULIAN" w:hAnsi="AR JULIAN" w:cs="Helvetica-Oblique"/>
          <w:iCs/>
          <w:color w:val="002060"/>
          <w:sz w:val="18"/>
          <w:szCs w:val="18"/>
        </w:rPr>
        <w:t xml:space="preserve">Foxwoods Resort </w:t>
      </w:r>
      <w:r w:rsidR="00E134A0" w:rsidRPr="008979DF">
        <w:rPr>
          <w:rFonts w:ascii="AR JULIAN" w:hAnsi="AR JULIAN" w:cs="Helvetica-Oblique"/>
          <w:iCs/>
          <w:color w:val="002060"/>
          <w:sz w:val="18"/>
          <w:szCs w:val="18"/>
        </w:rPr>
        <w:t xml:space="preserve">&amp; </w:t>
      </w:r>
      <w:r w:rsidRPr="008979DF">
        <w:rPr>
          <w:rFonts w:ascii="AR JULIAN" w:hAnsi="AR JULIAN" w:cs="Helvetica-Oblique"/>
          <w:iCs/>
          <w:color w:val="002060"/>
          <w:sz w:val="18"/>
          <w:szCs w:val="18"/>
        </w:rPr>
        <w:t>Casino</w:t>
      </w:r>
    </w:p>
    <w:p w:rsidR="00B65C04" w:rsidRPr="00BD7E32" w:rsidRDefault="00B65C04" w:rsidP="00BD7E32">
      <w:pPr>
        <w:autoSpaceDE w:val="0"/>
        <w:autoSpaceDN w:val="0"/>
        <w:adjustRightInd w:val="0"/>
        <w:spacing w:after="0" w:line="240" w:lineRule="auto"/>
        <w:rPr>
          <w:rFonts w:ascii="AR JULIAN" w:hAnsi="AR JULIAN" w:cs="Helvetica-Oblique"/>
          <w:iCs/>
          <w:color w:val="002060"/>
          <w:sz w:val="16"/>
          <w:szCs w:val="16"/>
        </w:rPr>
      </w:pPr>
    </w:p>
    <w:p w:rsidR="00000008" w:rsidRPr="00BD7E32" w:rsidRDefault="00000008" w:rsidP="00000008">
      <w:pPr>
        <w:spacing w:after="0" w:line="240" w:lineRule="auto"/>
        <w:jc w:val="both"/>
        <w:rPr>
          <w:rFonts w:ascii="AR JULIAN" w:hAnsi="AR JULIAN"/>
          <w:color w:val="365F91" w:themeColor="accent1" w:themeShade="BF"/>
          <w:sz w:val="20"/>
          <w:szCs w:val="20"/>
        </w:rPr>
      </w:pPr>
      <w:r w:rsidRPr="008C523C">
        <w:rPr>
          <w:rFonts w:ascii="AR JULIAN" w:hAnsi="AR JULIAN"/>
          <w:b/>
          <w:smallCaps/>
          <w:color w:val="365F91" w:themeColor="accent1" w:themeShade="BF"/>
          <w:sz w:val="20"/>
          <w:szCs w:val="20"/>
        </w:rPr>
        <w:t>Millie Grenough</w:t>
      </w:r>
      <w:r w:rsidRPr="00BD7E32">
        <w:rPr>
          <w:rFonts w:ascii="AR JULIAN" w:hAnsi="AR JULIAN"/>
          <w:color w:val="365F91" w:themeColor="accent1" w:themeShade="BF"/>
          <w:sz w:val="20"/>
          <w:szCs w:val="20"/>
        </w:rPr>
        <w:t xml:space="preserve">, </w:t>
      </w:r>
      <w:r w:rsidR="005749FE" w:rsidRPr="00BD7E32">
        <w:rPr>
          <w:rFonts w:ascii="AR JULIAN" w:hAnsi="AR JULIAN"/>
          <w:color w:val="365F91" w:themeColor="accent1" w:themeShade="BF"/>
          <w:sz w:val="20"/>
          <w:szCs w:val="20"/>
        </w:rPr>
        <w:t>OASIS originator and</w:t>
      </w:r>
      <w:r w:rsidRPr="00BD7E32">
        <w:rPr>
          <w:rFonts w:ascii="AR JULIAN" w:hAnsi="AR JULIAN"/>
          <w:color w:val="365F91" w:themeColor="accent1" w:themeShade="BF"/>
          <w:sz w:val="20"/>
          <w:szCs w:val="20"/>
        </w:rPr>
        <w:t xml:space="preserve"> trainer, li</w:t>
      </w:r>
      <w:r w:rsidR="005749FE" w:rsidRPr="00BD7E32">
        <w:rPr>
          <w:rFonts w:ascii="AR JULIAN" w:hAnsi="AR JULIAN"/>
          <w:color w:val="365F91" w:themeColor="accent1" w:themeShade="BF"/>
          <w:sz w:val="20"/>
          <w:szCs w:val="20"/>
        </w:rPr>
        <w:t>fe coach, author of ten books, Clinical Instructor in Psychiatry at Yale University School of M</w:t>
      </w:r>
      <w:r w:rsidRPr="00BD7E32">
        <w:rPr>
          <w:rFonts w:ascii="AR JULIAN" w:hAnsi="AR JULIAN"/>
          <w:color w:val="365F91" w:themeColor="accent1" w:themeShade="BF"/>
          <w:sz w:val="20"/>
          <w:szCs w:val="20"/>
        </w:rPr>
        <w:t>edicine</w:t>
      </w:r>
      <w:r w:rsidR="008979DF" w:rsidRPr="00BD7E32">
        <w:rPr>
          <w:rFonts w:ascii="AR JULIAN" w:hAnsi="AR JULIAN"/>
          <w:color w:val="365F91" w:themeColor="accent1" w:themeShade="BF"/>
          <w:sz w:val="20"/>
          <w:szCs w:val="20"/>
        </w:rPr>
        <w:t>,</w:t>
      </w:r>
      <w:r w:rsidRPr="00BD7E32">
        <w:rPr>
          <w:rFonts w:ascii="AR JULIAN" w:hAnsi="AR JULIAN"/>
          <w:color w:val="365F91" w:themeColor="accent1" w:themeShade="BF"/>
          <w:sz w:val="20"/>
          <w:szCs w:val="20"/>
        </w:rPr>
        <w:t xml:space="preserve"> and international workshop presenter/speaker.</w:t>
      </w:r>
    </w:p>
    <w:p w:rsidR="00516940" w:rsidRDefault="00516940" w:rsidP="00A40CD0">
      <w:pPr>
        <w:spacing w:before="240" w:after="0" w:line="240" w:lineRule="auto"/>
        <w:ind w:left="1440" w:firstLine="720"/>
        <w:jc w:val="both"/>
        <w:rPr>
          <w:rFonts w:ascii="AR JULIAN" w:hAnsi="AR JULIAN"/>
          <w:color w:val="365F91" w:themeColor="accent1" w:themeShade="BF"/>
          <w:sz w:val="20"/>
          <w:szCs w:val="20"/>
        </w:rPr>
      </w:pPr>
      <w:r w:rsidRPr="00516940">
        <w:rPr>
          <w:rFonts w:ascii="AR JULIAN" w:hAnsi="AR JULIAN"/>
          <w:color w:val="365F91" w:themeColor="accent1" w:themeShade="BF"/>
          <w:sz w:val="20"/>
          <w:szCs w:val="20"/>
        </w:rPr>
        <w:t>ww</w:t>
      </w:r>
      <w:r>
        <w:rPr>
          <w:rFonts w:ascii="AR JULIAN" w:hAnsi="AR JULIAN"/>
          <w:color w:val="365F91" w:themeColor="accent1" w:themeShade="BF"/>
          <w:sz w:val="20"/>
          <w:szCs w:val="20"/>
        </w:rPr>
        <w:t>w.milliegrenough.com</w:t>
      </w:r>
    </w:p>
    <w:p w:rsidR="00C54EA2" w:rsidRDefault="00C54EA2" w:rsidP="008A4796">
      <w:pPr>
        <w:spacing w:before="240" w:after="0" w:line="240" w:lineRule="auto"/>
        <w:jc w:val="both"/>
        <w:rPr>
          <w:rFonts w:ascii="AR JULIAN" w:hAnsi="AR JULIAN"/>
          <w:color w:val="365F91" w:themeColor="accent1" w:themeShade="BF"/>
        </w:rPr>
      </w:pPr>
    </w:p>
    <w:p w:rsidR="00BD7E32" w:rsidRPr="008A4796" w:rsidRDefault="008A4796" w:rsidP="008A4796">
      <w:pPr>
        <w:spacing w:before="240" w:after="0" w:line="240" w:lineRule="auto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____</w:t>
      </w:r>
      <w:r w:rsidRPr="008A4796">
        <w:rPr>
          <w:rFonts w:ascii="AR JULIAN" w:hAnsi="AR JULIAN"/>
          <w:color w:val="365F91" w:themeColor="accent1" w:themeShade="BF"/>
        </w:rPr>
        <w:tab/>
        <w:t xml:space="preserve">Yes, I want to attend the </w:t>
      </w:r>
      <w:r w:rsidR="009927F2">
        <w:rPr>
          <w:rFonts w:ascii="AR JULIAN" w:hAnsi="AR JULIAN"/>
          <w:color w:val="365F91" w:themeColor="accent1" w:themeShade="BF"/>
        </w:rPr>
        <w:t>J</w:t>
      </w:r>
      <w:r w:rsidRPr="008A4796">
        <w:rPr>
          <w:rFonts w:ascii="AR JULIAN" w:hAnsi="AR JULIAN"/>
          <w:color w:val="365F91" w:themeColor="accent1" w:themeShade="BF"/>
        </w:rPr>
        <w:t>une 15 OASIS</w:t>
      </w:r>
      <w:r w:rsidRPr="00E922A2">
        <w:rPr>
          <w:rFonts w:ascii="AR JULIAN" w:hAnsi="AR JULIAN"/>
          <w:noProof/>
          <w:color w:val="00B050"/>
          <w:sz w:val="40"/>
          <w:szCs w:val="40"/>
        </w:rPr>
        <w:drawing>
          <wp:inline distT="0" distB="0" distL="0" distR="0" wp14:anchorId="644D1632" wp14:editId="7C595660">
            <wp:extent cx="162786" cy="182880"/>
            <wp:effectExtent l="0" t="0" r="889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5FDFD"/>
                        </a:clrFrom>
                        <a:clrTo>
                          <a:srgbClr val="F5FD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8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796">
        <w:rPr>
          <w:rFonts w:ascii="AR JULIAN" w:hAnsi="AR JULIAN"/>
          <w:color w:val="365F91" w:themeColor="accent1" w:themeShade="BF"/>
        </w:rPr>
        <w:t xml:space="preserve">LIVE! </w:t>
      </w:r>
      <w:proofErr w:type="gramStart"/>
      <w:r w:rsidRPr="008A4796">
        <w:rPr>
          <w:rFonts w:ascii="AR JULIAN" w:hAnsi="AR JULIAN"/>
          <w:color w:val="365F91" w:themeColor="accent1" w:themeShade="BF"/>
        </w:rPr>
        <w:t>Workshop.</w:t>
      </w:r>
      <w:proofErr w:type="gramEnd"/>
    </w:p>
    <w:p w:rsidR="008A4796" w:rsidRPr="008A4796" w:rsidRDefault="008A4796" w:rsidP="008A4796">
      <w:pPr>
        <w:spacing w:before="240" w:after="0" w:line="240" w:lineRule="auto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____</w:t>
      </w:r>
      <w:r w:rsidRPr="008A4796">
        <w:rPr>
          <w:rFonts w:ascii="AR JULIAN" w:hAnsi="AR JULIAN"/>
          <w:color w:val="365F91" w:themeColor="accent1" w:themeShade="BF"/>
        </w:rPr>
        <w:tab/>
        <w:t>Yes, I plan to bring a friend.</w:t>
      </w:r>
    </w:p>
    <w:p w:rsidR="008A4796" w:rsidRPr="008A4796" w:rsidRDefault="004A2849" w:rsidP="00C54EA2">
      <w:pPr>
        <w:spacing w:before="240" w:after="0" w:line="240" w:lineRule="auto"/>
        <w:ind w:firstLine="720"/>
        <w:jc w:val="both"/>
        <w:rPr>
          <w:rFonts w:ascii="AR JULIAN" w:hAnsi="AR JULIAN"/>
          <w:color w:val="365F91" w:themeColor="accent1" w:themeShade="BF"/>
        </w:rPr>
      </w:pPr>
      <w:r>
        <w:rPr>
          <w:rFonts w:ascii="AR JULIAN" w:hAnsi="AR JULIAN"/>
          <w:color w:val="365F91" w:themeColor="accent1" w:themeShade="BF"/>
        </w:rPr>
        <w:t>Fee:</w:t>
      </w:r>
      <w:r>
        <w:rPr>
          <w:rFonts w:ascii="AR JULIAN" w:hAnsi="AR JULIAN"/>
          <w:color w:val="365F91" w:themeColor="accent1" w:themeShade="BF"/>
        </w:rPr>
        <w:tab/>
        <w:t>1 person</w:t>
      </w:r>
      <w:r>
        <w:rPr>
          <w:rFonts w:ascii="AR JULIAN" w:hAnsi="AR JULIAN"/>
          <w:color w:val="365F91" w:themeColor="accent1" w:themeShade="BF"/>
        </w:rPr>
        <w:tab/>
      </w:r>
      <w:r>
        <w:rPr>
          <w:rFonts w:ascii="AR JULIAN" w:hAnsi="AR JULIAN"/>
          <w:color w:val="365F91" w:themeColor="accent1" w:themeShade="BF"/>
        </w:rPr>
        <w:tab/>
        <w:t>$69</w:t>
      </w:r>
    </w:p>
    <w:p w:rsidR="008A4796" w:rsidRPr="008A4796" w:rsidRDefault="008A4796" w:rsidP="008A4796">
      <w:pPr>
        <w:spacing w:after="0" w:line="240" w:lineRule="auto"/>
        <w:jc w:val="both"/>
        <w:rPr>
          <w:rFonts w:ascii="AR JULIAN" w:hAnsi="AR JULIAN"/>
          <w:color w:val="365F91" w:themeColor="accent1" w:themeShade="BF"/>
        </w:rPr>
      </w:pPr>
      <w:r>
        <w:rPr>
          <w:rFonts w:ascii="AR JULIAN" w:hAnsi="AR JULIAN"/>
          <w:color w:val="365F91" w:themeColor="accent1" w:themeShade="BF"/>
        </w:rPr>
        <w:tab/>
      </w:r>
      <w:r w:rsidR="004A2849">
        <w:rPr>
          <w:rFonts w:ascii="AR JULIAN" w:hAnsi="AR JULIAN"/>
          <w:color w:val="365F91" w:themeColor="accent1" w:themeShade="BF"/>
        </w:rPr>
        <w:tab/>
        <w:t>1 person + friend</w:t>
      </w:r>
      <w:r w:rsidR="004A2849">
        <w:rPr>
          <w:rFonts w:ascii="AR JULIAN" w:hAnsi="AR JULIAN"/>
          <w:color w:val="365F91" w:themeColor="accent1" w:themeShade="BF"/>
        </w:rPr>
        <w:tab/>
        <w:t>$99</w:t>
      </w:r>
    </w:p>
    <w:p w:rsidR="008A4796" w:rsidRPr="008A4796" w:rsidRDefault="008A4796" w:rsidP="008A4796">
      <w:pPr>
        <w:spacing w:after="0" w:line="240" w:lineRule="auto"/>
        <w:jc w:val="both"/>
        <w:rPr>
          <w:rFonts w:ascii="AR JULIAN" w:hAnsi="AR JULIAN"/>
          <w:color w:val="365F91" w:themeColor="accent1" w:themeShade="BF"/>
        </w:rPr>
      </w:pPr>
      <w:r>
        <w:rPr>
          <w:rFonts w:ascii="AR JULIAN" w:hAnsi="AR JULIAN"/>
          <w:color w:val="365F91" w:themeColor="accent1" w:themeShade="BF"/>
        </w:rPr>
        <w:tab/>
      </w:r>
      <w:r w:rsidRPr="008A4796">
        <w:rPr>
          <w:rFonts w:ascii="AR JULIAN" w:hAnsi="AR JULIAN"/>
          <w:color w:val="365F91" w:themeColor="accent1" w:themeShade="BF"/>
        </w:rPr>
        <w:tab/>
        <w:t>3 or more</w:t>
      </w:r>
      <w:r w:rsidRPr="008A4796">
        <w:rPr>
          <w:rFonts w:ascii="AR JULIAN" w:hAnsi="AR JULIAN"/>
          <w:color w:val="365F91" w:themeColor="accent1" w:themeShade="BF"/>
        </w:rPr>
        <w:tab/>
      </w:r>
      <w:r w:rsidRPr="008A4796">
        <w:rPr>
          <w:rFonts w:ascii="AR JULIAN" w:hAnsi="AR JULIAN"/>
          <w:color w:val="365F91" w:themeColor="accent1" w:themeShade="BF"/>
        </w:rPr>
        <w:tab/>
        <w:t>Call us</w:t>
      </w:r>
      <w:r w:rsidR="004A2849">
        <w:rPr>
          <w:rFonts w:ascii="AR JULIAN" w:hAnsi="AR JULIAN"/>
          <w:color w:val="365F91" w:themeColor="accent1" w:themeShade="BF"/>
        </w:rPr>
        <w:t xml:space="preserve"> 203-888-4733</w:t>
      </w:r>
      <w:bookmarkStart w:id="0" w:name="_GoBack"/>
      <w:bookmarkEnd w:id="0"/>
    </w:p>
    <w:p w:rsidR="008A4796" w:rsidRPr="008A4796" w:rsidRDefault="008A4796" w:rsidP="008A4796">
      <w:pPr>
        <w:spacing w:after="0" w:line="240" w:lineRule="auto"/>
        <w:jc w:val="both"/>
        <w:rPr>
          <w:rFonts w:ascii="AR JULIAN" w:hAnsi="AR JULIAN"/>
          <w:color w:val="365F91" w:themeColor="accent1" w:themeShade="BF"/>
        </w:rPr>
      </w:pPr>
    </w:p>
    <w:p w:rsidR="009927F2" w:rsidRDefault="009927F2" w:rsidP="008A4796">
      <w:pPr>
        <w:spacing w:after="0" w:line="240" w:lineRule="auto"/>
        <w:jc w:val="both"/>
        <w:rPr>
          <w:rFonts w:ascii="AR JULIAN" w:hAnsi="AR JULIAN"/>
          <w:color w:val="365F91" w:themeColor="accent1" w:themeShade="BF"/>
        </w:rPr>
      </w:pPr>
      <w:r>
        <w:rPr>
          <w:rFonts w:ascii="AR JULIAN" w:hAnsi="AR JULIAN"/>
          <w:color w:val="365F91" w:themeColor="accent1" w:themeShade="BF"/>
        </w:rPr>
        <w:t>To help M</w:t>
      </w:r>
      <w:r w:rsidR="008A4796" w:rsidRPr="008A4796">
        <w:rPr>
          <w:rFonts w:ascii="AR JULIAN" w:hAnsi="AR JULIAN"/>
          <w:color w:val="365F91" w:themeColor="accent1" w:themeShade="BF"/>
        </w:rPr>
        <w:t xml:space="preserve">illie customize this workshop to your specific needs, </w:t>
      </w:r>
    </w:p>
    <w:p w:rsidR="008A4796" w:rsidRPr="008A4796" w:rsidRDefault="008A4796" w:rsidP="008A4796">
      <w:pPr>
        <w:spacing w:after="0" w:line="240" w:lineRule="auto"/>
        <w:jc w:val="both"/>
        <w:rPr>
          <w:rFonts w:ascii="AR JULIAN" w:hAnsi="AR JULIAN"/>
          <w:color w:val="365F91" w:themeColor="accent1" w:themeShade="BF"/>
        </w:rPr>
      </w:pPr>
      <w:proofErr w:type="gramStart"/>
      <w:r w:rsidRPr="008A4796">
        <w:rPr>
          <w:rFonts w:ascii="AR JULIAN" w:hAnsi="AR JULIAN"/>
          <w:color w:val="365F91" w:themeColor="accent1" w:themeShade="BF"/>
        </w:rPr>
        <w:t>please</w:t>
      </w:r>
      <w:proofErr w:type="gramEnd"/>
      <w:r w:rsidRPr="008A4796">
        <w:rPr>
          <w:rFonts w:ascii="AR JULIAN" w:hAnsi="AR JULIAN"/>
          <w:color w:val="365F91" w:themeColor="accent1" w:themeShade="BF"/>
        </w:rPr>
        <w:t xml:space="preserve"> answer this question:  </w:t>
      </w:r>
    </w:p>
    <w:p w:rsidR="008A4796" w:rsidRPr="008A4796" w:rsidRDefault="008A4796" w:rsidP="008A4796">
      <w:pPr>
        <w:spacing w:after="0" w:line="240" w:lineRule="auto"/>
        <w:jc w:val="both"/>
        <w:rPr>
          <w:rFonts w:ascii="AR JULIAN" w:hAnsi="AR JULIAN"/>
          <w:color w:val="365F91" w:themeColor="accent1" w:themeShade="BF"/>
        </w:rPr>
      </w:pPr>
    </w:p>
    <w:p w:rsidR="008A4796" w:rsidRPr="008A4796" w:rsidRDefault="00C54EA2" w:rsidP="00C54EA2">
      <w:pPr>
        <w:spacing w:after="0" w:line="240" w:lineRule="auto"/>
        <w:jc w:val="both"/>
        <w:rPr>
          <w:rFonts w:ascii="AR JULIAN" w:hAnsi="AR JULIAN"/>
          <w:i/>
          <w:color w:val="943634" w:themeColor="accent2" w:themeShade="BF"/>
        </w:rPr>
      </w:pPr>
      <w:r>
        <w:rPr>
          <w:rFonts w:ascii="AR JULIAN" w:hAnsi="AR JULIAN"/>
          <w:i/>
          <w:color w:val="943634" w:themeColor="accent2" w:themeShade="BF"/>
        </w:rPr>
        <w:t xml:space="preserve">   </w:t>
      </w:r>
      <w:r w:rsidR="009927F2">
        <w:rPr>
          <w:rFonts w:ascii="AR JULIAN" w:hAnsi="AR JULIAN"/>
          <w:i/>
          <w:color w:val="943634" w:themeColor="accent2" w:themeShade="BF"/>
        </w:rPr>
        <w:t>W</w:t>
      </w:r>
      <w:r w:rsidR="008A4796" w:rsidRPr="008A4796">
        <w:rPr>
          <w:rFonts w:ascii="AR JULIAN" w:hAnsi="AR JULIAN"/>
          <w:i/>
          <w:color w:val="943634" w:themeColor="accent2" w:themeShade="BF"/>
        </w:rPr>
        <w:t xml:space="preserve">hat do </w:t>
      </w:r>
      <w:r w:rsidR="008A4796" w:rsidRPr="009927F2">
        <w:rPr>
          <w:rFonts w:ascii="AR JULIAN" w:hAnsi="AR JULIAN"/>
          <w:b/>
          <w:i/>
          <w:color w:val="943634" w:themeColor="accent2" w:themeShade="BF"/>
        </w:rPr>
        <w:t>you</w:t>
      </w:r>
      <w:r w:rsidR="008A4796" w:rsidRPr="008A4796">
        <w:rPr>
          <w:rFonts w:ascii="AR JULIAN" w:hAnsi="AR JULIAN"/>
          <w:i/>
          <w:color w:val="943634" w:themeColor="accent2" w:themeShade="BF"/>
        </w:rPr>
        <w:t xml:space="preserve"> want to gain from the workshop?</w:t>
      </w:r>
    </w:p>
    <w:p w:rsidR="008A4796" w:rsidRPr="008A4796" w:rsidRDefault="008A4796" w:rsidP="008A4796">
      <w:pPr>
        <w:spacing w:after="0" w:line="240" w:lineRule="auto"/>
        <w:ind w:firstLine="720"/>
        <w:jc w:val="both"/>
        <w:rPr>
          <w:rFonts w:ascii="AR JULIAN" w:hAnsi="AR JULIAN"/>
          <w:i/>
          <w:color w:val="943634" w:themeColor="accent2" w:themeShade="BF"/>
        </w:rPr>
      </w:pPr>
    </w:p>
    <w:p w:rsidR="008A4796" w:rsidRPr="008A4796" w:rsidRDefault="00C54EA2" w:rsidP="008A4796">
      <w:pPr>
        <w:spacing w:after="0" w:line="240" w:lineRule="auto"/>
        <w:jc w:val="both"/>
        <w:rPr>
          <w:rFonts w:ascii="AR JULIAN" w:hAnsi="AR JULIAN"/>
          <w:color w:val="943634" w:themeColor="accent2" w:themeShade="BF"/>
        </w:rPr>
      </w:pPr>
      <w:r>
        <w:rPr>
          <w:rFonts w:ascii="AR JULIAN" w:hAnsi="AR JULIAN"/>
          <w:color w:val="943634" w:themeColor="accent2" w:themeShade="BF"/>
        </w:rPr>
        <w:t xml:space="preserve">    </w:t>
      </w:r>
      <w:r w:rsidR="008A4796" w:rsidRPr="008A4796">
        <w:rPr>
          <w:rFonts w:ascii="AR JULIAN" w:hAnsi="AR JULIAN"/>
          <w:color w:val="943634" w:themeColor="accent2" w:themeShade="BF"/>
        </w:rPr>
        <w:t>__________________________________________________</w:t>
      </w:r>
    </w:p>
    <w:p w:rsidR="008A4796" w:rsidRPr="008A4796" w:rsidRDefault="008A4796" w:rsidP="008A4796">
      <w:pPr>
        <w:spacing w:after="0" w:line="240" w:lineRule="auto"/>
        <w:jc w:val="both"/>
        <w:rPr>
          <w:rFonts w:ascii="AR JULIAN" w:hAnsi="AR JULIAN"/>
          <w:color w:val="943634" w:themeColor="accent2" w:themeShade="BF"/>
        </w:rPr>
      </w:pPr>
    </w:p>
    <w:p w:rsidR="00960E70" w:rsidRPr="008A4796" w:rsidRDefault="00C54EA2" w:rsidP="008A4796">
      <w:pPr>
        <w:spacing w:after="0" w:line="240" w:lineRule="auto"/>
        <w:jc w:val="both"/>
        <w:rPr>
          <w:rFonts w:ascii="AR JULIAN" w:hAnsi="AR JULIAN"/>
          <w:color w:val="943634" w:themeColor="accent2" w:themeShade="BF"/>
        </w:rPr>
      </w:pPr>
      <w:r>
        <w:rPr>
          <w:rFonts w:ascii="AR JULIAN" w:hAnsi="AR JULIAN"/>
          <w:color w:val="943634" w:themeColor="accent2" w:themeShade="BF"/>
        </w:rPr>
        <w:t xml:space="preserve">   </w:t>
      </w:r>
      <w:r w:rsidR="008A4796" w:rsidRPr="008A4796">
        <w:rPr>
          <w:rFonts w:ascii="AR JULIAN" w:hAnsi="AR JULIAN"/>
          <w:color w:val="943634" w:themeColor="accent2" w:themeShade="BF"/>
        </w:rPr>
        <w:t>__________________________________________________</w:t>
      </w:r>
    </w:p>
    <w:p w:rsidR="008A4796" w:rsidRPr="008A4796" w:rsidRDefault="008A4796" w:rsidP="008A4796">
      <w:pPr>
        <w:spacing w:after="0" w:line="240" w:lineRule="auto"/>
        <w:jc w:val="both"/>
        <w:rPr>
          <w:rFonts w:ascii="AR JULIAN" w:hAnsi="AR JULIAN"/>
          <w:color w:val="943634" w:themeColor="accent2" w:themeShade="BF"/>
        </w:rPr>
      </w:pPr>
    </w:p>
    <w:p w:rsidR="009927F2" w:rsidRDefault="008A4796" w:rsidP="00B7266D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____</w:t>
      </w:r>
      <w:r w:rsidRPr="008A4796">
        <w:rPr>
          <w:rFonts w:ascii="AR JULIAN" w:hAnsi="AR JULIAN"/>
          <w:color w:val="365F91" w:themeColor="accent1" w:themeShade="BF"/>
        </w:rPr>
        <w:tab/>
        <w:t xml:space="preserve">I </w:t>
      </w:r>
      <w:r w:rsidRPr="00960E70">
        <w:rPr>
          <w:rFonts w:ascii="AR JULIAN" w:hAnsi="AR JULIAN"/>
          <w:i/>
          <w:color w:val="365F91" w:themeColor="accent1" w:themeShade="BF"/>
        </w:rPr>
        <w:t>cannot attend</w:t>
      </w:r>
      <w:r w:rsidRPr="008A4796">
        <w:rPr>
          <w:rFonts w:ascii="AR JULIAN" w:hAnsi="AR JULIAN"/>
          <w:color w:val="365F91" w:themeColor="accent1" w:themeShade="BF"/>
        </w:rPr>
        <w:t xml:space="preserve"> this workshop, but am interested in the next workshop. Please put me on your e-list to be advised </w:t>
      </w:r>
    </w:p>
    <w:p w:rsidR="008A4796" w:rsidRPr="008A4796" w:rsidRDefault="008A4796" w:rsidP="009927F2">
      <w:pPr>
        <w:spacing w:after="0" w:line="240" w:lineRule="auto"/>
        <w:ind w:left="720"/>
        <w:jc w:val="both"/>
        <w:rPr>
          <w:rFonts w:ascii="AR JULIAN" w:hAnsi="AR JULIAN"/>
          <w:color w:val="365F91" w:themeColor="accent1" w:themeShade="BF"/>
        </w:rPr>
      </w:pPr>
      <w:proofErr w:type="gramStart"/>
      <w:r w:rsidRPr="008A4796">
        <w:rPr>
          <w:rFonts w:ascii="AR JULIAN" w:hAnsi="AR JULIAN"/>
          <w:color w:val="365F91" w:themeColor="accent1" w:themeShade="BF"/>
        </w:rPr>
        <w:t>of</w:t>
      </w:r>
      <w:proofErr w:type="gramEnd"/>
      <w:r w:rsidRPr="008A4796">
        <w:rPr>
          <w:rFonts w:ascii="AR JULIAN" w:hAnsi="AR JULIAN"/>
          <w:color w:val="365F91" w:themeColor="accent1" w:themeShade="BF"/>
        </w:rPr>
        <w:t xml:space="preserve"> upcoming workshops and other events.</w:t>
      </w:r>
    </w:p>
    <w:p w:rsidR="008A4796" w:rsidRPr="00960E70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  <w:sz w:val="28"/>
          <w:szCs w:val="28"/>
        </w:rPr>
      </w:pPr>
    </w:p>
    <w:p w:rsidR="009927F2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____</w:t>
      </w:r>
      <w:r w:rsidRPr="008A4796">
        <w:rPr>
          <w:rFonts w:ascii="AR JULIAN" w:hAnsi="AR JULIAN"/>
          <w:color w:val="365F91" w:themeColor="accent1" w:themeShade="BF"/>
        </w:rPr>
        <w:tab/>
        <w:t xml:space="preserve">Enclosed is my check for ________ made out to </w:t>
      </w:r>
      <w:r w:rsidRPr="00960E70">
        <w:rPr>
          <w:rFonts w:ascii="AR JULIAN" w:hAnsi="AR JULIAN"/>
          <w:i/>
          <w:color w:val="365F91" w:themeColor="accent1" w:themeShade="BF"/>
        </w:rPr>
        <w:t>Oasis</w:t>
      </w:r>
      <w:r w:rsidRPr="008A4796">
        <w:rPr>
          <w:rFonts w:ascii="AR JULIAN" w:hAnsi="AR JULIAN"/>
          <w:color w:val="365F91" w:themeColor="accent1" w:themeShade="BF"/>
        </w:rPr>
        <w:t xml:space="preserve">. </w:t>
      </w:r>
    </w:p>
    <w:p w:rsidR="008A4796" w:rsidRPr="008A4796" w:rsidRDefault="008A4796" w:rsidP="009927F2">
      <w:pPr>
        <w:spacing w:after="0" w:line="240" w:lineRule="auto"/>
        <w:ind w:left="720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Check #________.</w:t>
      </w:r>
    </w:p>
    <w:p w:rsidR="008A4796" w:rsidRPr="008A4796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</w:p>
    <w:p w:rsidR="009927F2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____</w:t>
      </w:r>
      <w:r w:rsidRPr="008A4796">
        <w:rPr>
          <w:rFonts w:ascii="AR JULIAN" w:hAnsi="AR JULIAN"/>
          <w:color w:val="365F91" w:themeColor="accent1" w:themeShade="BF"/>
        </w:rPr>
        <w:tab/>
        <w:t xml:space="preserve">I prefer to pay by credit card or cash. </w:t>
      </w:r>
    </w:p>
    <w:p w:rsidR="008A4796" w:rsidRDefault="008A4796" w:rsidP="009927F2">
      <w:pPr>
        <w:spacing w:after="0" w:line="240" w:lineRule="auto"/>
        <w:ind w:left="720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Please contact me at __________________.</w:t>
      </w:r>
    </w:p>
    <w:p w:rsidR="00960E70" w:rsidRPr="008A4796" w:rsidRDefault="00960E70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</w:p>
    <w:p w:rsidR="008A4796" w:rsidRPr="008A4796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</w:p>
    <w:p w:rsidR="008A4796" w:rsidRPr="008A4796" w:rsidRDefault="008A4796" w:rsidP="009927F2">
      <w:pPr>
        <w:spacing w:after="0" w:line="240" w:lineRule="auto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Please mail this registration and payment to:</w:t>
      </w:r>
    </w:p>
    <w:p w:rsidR="008A4796" w:rsidRPr="008A4796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</w:p>
    <w:p w:rsidR="009927F2" w:rsidRDefault="009927F2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>
        <w:rPr>
          <w:rFonts w:ascii="AR JULIAN" w:hAnsi="AR JULIAN"/>
          <w:color w:val="365F91" w:themeColor="accent1" w:themeShade="BF"/>
        </w:rPr>
        <w:tab/>
      </w:r>
      <w:proofErr w:type="gramStart"/>
      <w:r>
        <w:rPr>
          <w:rFonts w:ascii="AR JULIAN" w:hAnsi="AR JULIAN"/>
          <w:color w:val="365F91" w:themeColor="accent1" w:themeShade="BF"/>
        </w:rPr>
        <w:t>Renee O’C</w:t>
      </w:r>
      <w:r w:rsidR="008A4796" w:rsidRPr="008A4796">
        <w:rPr>
          <w:rFonts w:ascii="AR JULIAN" w:hAnsi="AR JULIAN"/>
          <w:color w:val="365F91" w:themeColor="accent1" w:themeShade="BF"/>
        </w:rPr>
        <w:t>onnell</w:t>
      </w:r>
      <w:r>
        <w:rPr>
          <w:rFonts w:ascii="AR JULIAN" w:hAnsi="AR JULIAN"/>
          <w:color w:val="365F91" w:themeColor="accent1" w:themeShade="BF"/>
        </w:rPr>
        <w:tab/>
      </w:r>
      <w:r>
        <w:rPr>
          <w:rFonts w:ascii="AR JULIAN" w:hAnsi="AR JULIAN"/>
          <w:color w:val="365F91" w:themeColor="accent1" w:themeShade="BF"/>
        </w:rPr>
        <w:tab/>
      </w:r>
      <w:r w:rsidR="00960E70">
        <w:rPr>
          <w:rFonts w:ascii="AR JULIAN" w:hAnsi="AR JULIAN"/>
          <w:color w:val="365F91" w:themeColor="accent1" w:themeShade="BF"/>
        </w:rPr>
        <w:t>Questions?</w:t>
      </w:r>
      <w:proofErr w:type="gramEnd"/>
    </w:p>
    <w:p w:rsidR="009927F2" w:rsidRPr="008A4796" w:rsidRDefault="009927F2" w:rsidP="009927F2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>
        <w:rPr>
          <w:rFonts w:ascii="AR JULIAN" w:hAnsi="AR JULIAN"/>
          <w:color w:val="365F91" w:themeColor="accent1" w:themeShade="BF"/>
        </w:rPr>
        <w:tab/>
        <w:t>Oasis Training D</w:t>
      </w:r>
      <w:r w:rsidR="008A4796" w:rsidRPr="008A4796">
        <w:rPr>
          <w:rFonts w:ascii="AR JULIAN" w:hAnsi="AR JULIAN"/>
          <w:color w:val="365F91" w:themeColor="accent1" w:themeShade="BF"/>
        </w:rPr>
        <w:t>irector</w:t>
      </w:r>
      <w:r w:rsidR="00B7266D">
        <w:rPr>
          <w:rFonts w:ascii="AR JULIAN" w:hAnsi="AR JULIAN"/>
          <w:color w:val="365F91" w:themeColor="accent1" w:themeShade="BF"/>
        </w:rPr>
        <w:tab/>
        <w:t xml:space="preserve">   </w:t>
      </w:r>
      <w:r>
        <w:rPr>
          <w:rFonts w:ascii="AR JULIAN" w:hAnsi="AR JULIAN"/>
          <w:color w:val="365F91" w:themeColor="accent1" w:themeShade="BF"/>
        </w:rPr>
        <w:t>Call Renee at</w:t>
      </w:r>
    </w:p>
    <w:p w:rsidR="008A4796" w:rsidRPr="008A4796" w:rsidRDefault="009927F2" w:rsidP="009927F2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>
        <w:rPr>
          <w:rFonts w:ascii="AR JULIAN" w:hAnsi="AR JULIAN"/>
          <w:color w:val="365F91" w:themeColor="accent1" w:themeShade="BF"/>
        </w:rPr>
        <w:tab/>
        <w:t>3 Old Country R</w:t>
      </w:r>
      <w:r w:rsidR="008A4796" w:rsidRPr="008A4796">
        <w:rPr>
          <w:rFonts w:ascii="AR JULIAN" w:hAnsi="AR JULIAN"/>
          <w:color w:val="365F91" w:themeColor="accent1" w:themeShade="BF"/>
        </w:rPr>
        <w:t>oad</w:t>
      </w:r>
      <w:r>
        <w:rPr>
          <w:rFonts w:ascii="AR JULIAN" w:hAnsi="AR JULIAN"/>
          <w:color w:val="365F91" w:themeColor="accent1" w:themeShade="BF"/>
        </w:rPr>
        <w:tab/>
      </w:r>
      <w:r>
        <w:rPr>
          <w:rFonts w:ascii="AR JULIAN" w:hAnsi="AR JULIAN"/>
          <w:color w:val="365F91" w:themeColor="accent1" w:themeShade="BF"/>
        </w:rPr>
        <w:tab/>
        <w:t xml:space="preserve">   203-888-4733</w:t>
      </w:r>
    </w:p>
    <w:p w:rsidR="008A4796" w:rsidRPr="008A4796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ab/>
        <w:t xml:space="preserve">Oxford, </w:t>
      </w:r>
      <w:r w:rsidR="009927F2">
        <w:rPr>
          <w:rFonts w:ascii="AR JULIAN" w:hAnsi="AR JULIAN"/>
          <w:color w:val="365F91" w:themeColor="accent1" w:themeShade="BF"/>
        </w:rPr>
        <w:t>CT</w:t>
      </w:r>
      <w:r w:rsidRPr="008A4796">
        <w:rPr>
          <w:rFonts w:ascii="AR JULIAN" w:hAnsi="AR JULIAN"/>
          <w:color w:val="365F91" w:themeColor="accent1" w:themeShade="BF"/>
        </w:rPr>
        <w:t xml:space="preserve"> 06478</w:t>
      </w:r>
    </w:p>
    <w:p w:rsidR="008A4796" w:rsidRPr="008A4796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</w:p>
    <w:p w:rsidR="008A4796" w:rsidRPr="008A4796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 xml:space="preserve">Or email it to </w:t>
      </w:r>
      <w:r w:rsidR="00960E70" w:rsidRPr="00960E70">
        <w:rPr>
          <w:rFonts w:ascii="AR JULIAN" w:hAnsi="AR JULIAN"/>
          <w:color w:val="365F91" w:themeColor="accent1" w:themeShade="BF"/>
        </w:rPr>
        <w:t>renee@milliegrenough.com</w:t>
      </w:r>
    </w:p>
    <w:p w:rsidR="008A4796" w:rsidRPr="008A4796" w:rsidRDefault="008A4796" w:rsidP="008A4796">
      <w:pPr>
        <w:spacing w:after="0" w:line="240" w:lineRule="auto"/>
        <w:ind w:left="720" w:hanging="720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ab/>
      </w:r>
    </w:p>
    <w:p w:rsidR="008A4796" w:rsidRPr="008A4796" w:rsidRDefault="008A4796" w:rsidP="008A4796">
      <w:pPr>
        <w:spacing w:after="0" w:line="240" w:lineRule="auto"/>
        <w:jc w:val="both"/>
        <w:rPr>
          <w:rFonts w:ascii="AR JULIAN" w:hAnsi="AR JULIAN"/>
          <w:color w:val="365F91" w:themeColor="accent1" w:themeShade="BF"/>
        </w:rPr>
      </w:pPr>
      <w:r w:rsidRPr="008A4796">
        <w:rPr>
          <w:rFonts w:ascii="AR JULIAN" w:hAnsi="AR JULIAN"/>
          <w:color w:val="365F91" w:themeColor="accent1" w:themeShade="BF"/>
        </w:rPr>
        <w:t>Thank you!</w:t>
      </w:r>
    </w:p>
    <w:p w:rsidR="008A4796" w:rsidRPr="00960E70" w:rsidRDefault="008A4796" w:rsidP="008A4796">
      <w:pPr>
        <w:spacing w:after="0" w:line="240" w:lineRule="auto"/>
        <w:jc w:val="both"/>
        <w:rPr>
          <w:rFonts w:ascii="Lucida Calligraphy" w:hAnsi="Lucida Calligraphy"/>
          <w:i/>
          <w:color w:val="365F91" w:themeColor="accent1" w:themeShade="BF"/>
          <w:sz w:val="20"/>
          <w:szCs w:val="20"/>
        </w:rPr>
      </w:pPr>
      <w:r w:rsidRPr="008A4796">
        <w:rPr>
          <w:rFonts w:ascii="AR JULIAN" w:hAnsi="AR JULIAN"/>
          <w:color w:val="365F91" w:themeColor="accent1" w:themeShade="BF"/>
        </w:rPr>
        <w:tab/>
      </w:r>
      <w:r w:rsidR="0094436E">
        <w:rPr>
          <w:rFonts w:ascii="AR JULIAN" w:hAnsi="AR JULIAN"/>
          <w:color w:val="365F91" w:themeColor="accent1" w:themeShade="BF"/>
        </w:rPr>
        <w:tab/>
      </w:r>
      <w:r w:rsidRPr="00960E70">
        <w:rPr>
          <w:rFonts w:ascii="Lucida Calligraphy" w:hAnsi="Lucida Calligraphy"/>
          <w:i/>
          <w:color w:val="365F91" w:themeColor="accent1" w:themeShade="BF"/>
          <w:sz w:val="20"/>
          <w:szCs w:val="20"/>
        </w:rPr>
        <w:t>Millie Grenough</w:t>
      </w:r>
    </w:p>
    <w:p w:rsidR="008A4796" w:rsidRPr="00960E70" w:rsidRDefault="008A4796" w:rsidP="008A4796">
      <w:pPr>
        <w:spacing w:after="0" w:line="240" w:lineRule="auto"/>
        <w:jc w:val="both"/>
        <w:rPr>
          <w:rFonts w:ascii="Lucida Calligraphy" w:hAnsi="Lucida Calligraphy"/>
          <w:i/>
          <w:color w:val="365F91" w:themeColor="accent1" w:themeShade="BF"/>
          <w:sz w:val="20"/>
          <w:szCs w:val="20"/>
        </w:rPr>
      </w:pPr>
      <w:r w:rsidRPr="00960E70">
        <w:rPr>
          <w:rFonts w:ascii="Lucida Calligraphy" w:hAnsi="Lucida Calligraphy"/>
          <w:i/>
          <w:color w:val="365F91" w:themeColor="accent1" w:themeShade="BF"/>
          <w:sz w:val="20"/>
          <w:szCs w:val="20"/>
        </w:rPr>
        <w:tab/>
      </w:r>
      <w:r w:rsidR="0094436E">
        <w:rPr>
          <w:rFonts w:ascii="Lucida Calligraphy" w:hAnsi="Lucida Calligraphy"/>
          <w:i/>
          <w:color w:val="365F91" w:themeColor="accent1" w:themeShade="BF"/>
          <w:sz w:val="20"/>
          <w:szCs w:val="20"/>
        </w:rPr>
        <w:tab/>
      </w:r>
      <w:r w:rsidR="00960E70" w:rsidRPr="00960E70">
        <w:rPr>
          <w:rFonts w:ascii="Lucida Calligraphy" w:hAnsi="Lucida Calligraphy"/>
          <w:i/>
          <w:color w:val="365F91" w:themeColor="accent1" w:themeShade="BF"/>
          <w:sz w:val="20"/>
          <w:szCs w:val="20"/>
        </w:rPr>
        <w:t xml:space="preserve">OASIS </w:t>
      </w:r>
      <w:r w:rsidR="00960E70" w:rsidRPr="00960E70">
        <w:rPr>
          <w:rFonts w:ascii="Lucida Calligraphy" w:hAnsi="Lucida Calligraphy"/>
          <w:color w:val="365F91" w:themeColor="accent1" w:themeShade="BF"/>
          <w:sz w:val="20"/>
          <w:szCs w:val="20"/>
        </w:rPr>
        <w:t>Originator</w:t>
      </w:r>
    </w:p>
    <w:sectPr w:rsidR="008A4796" w:rsidRPr="00960E70" w:rsidSect="00BD7E32">
      <w:pgSz w:w="15840" w:h="12240" w:orient="landscape"/>
      <w:pgMar w:top="432" w:right="576" w:bottom="432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elvetica-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AF"/>
    <w:rsid w:val="00000008"/>
    <w:rsid w:val="00081DAB"/>
    <w:rsid w:val="00130217"/>
    <w:rsid w:val="001F7D35"/>
    <w:rsid w:val="003306AF"/>
    <w:rsid w:val="00335F39"/>
    <w:rsid w:val="004141EB"/>
    <w:rsid w:val="004A2849"/>
    <w:rsid w:val="004E4476"/>
    <w:rsid w:val="00516940"/>
    <w:rsid w:val="00562104"/>
    <w:rsid w:val="005749FE"/>
    <w:rsid w:val="006104EE"/>
    <w:rsid w:val="00755F76"/>
    <w:rsid w:val="008979DF"/>
    <w:rsid w:val="008A1777"/>
    <w:rsid w:val="008A3B0E"/>
    <w:rsid w:val="008A4796"/>
    <w:rsid w:val="008C523C"/>
    <w:rsid w:val="0094436E"/>
    <w:rsid w:val="00960E70"/>
    <w:rsid w:val="00983D06"/>
    <w:rsid w:val="009927F2"/>
    <w:rsid w:val="009D3A76"/>
    <w:rsid w:val="00A132DB"/>
    <w:rsid w:val="00A40CD0"/>
    <w:rsid w:val="00AC1B8F"/>
    <w:rsid w:val="00AD120A"/>
    <w:rsid w:val="00B6539C"/>
    <w:rsid w:val="00B65C04"/>
    <w:rsid w:val="00B72097"/>
    <w:rsid w:val="00B7266D"/>
    <w:rsid w:val="00BD7E32"/>
    <w:rsid w:val="00C07AAF"/>
    <w:rsid w:val="00C54EA2"/>
    <w:rsid w:val="00E134A0"/>
    <w:rsid w:val="00E922A2"/>
    <w:rsid w:val="00E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9f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7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7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cp:lastPrinted>2012-05-01T17:39:00Z</cp:lastPrinted>
  <dcterms:created xsi:type="dcterms:W3CDTF">2012-05-07T14:29:00Z</dcterms:created>
  <dcterms:modified xsi:type="dcterms:W3CDTF">2012-05-09T13:26:00Z</dcterms:modified>
</cp:coreProperties>
</file>